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40785" w14:textId="61F168F5" w:rsidR="00234FB4" w:rsidRDefault="00CF42EB" w:rsidP="00234FB4">
      <w:pPr>
        <w:pStyle w:val="ListParagraph"/>
        <w:numPr>
          <w:ilvl w:val="0"/>
          <w:numId w:val="2"/>
        </w:numPr>
      </w:pPr>
      <w:r>
        <w:t xml:space="preserve">Chairperson </w:t>
      </w:r>
      <w:r w:rsidR="00234FB4">
        <w:t>Pamela Goldswer Greeted everyone and everyone introduced themselves.</w:t>
      </w:r>
    </w:p>
    <w:p w14:paraId="564941D2" w14:textId="2FCBE0A9" w:rsidR="00234FB4" w:rsidRDefault="00CF42EB" w:rsidP="00234FB4">
      <w:pPr>
        <w:pStyle w:val="ListParagraph"/>
        <w:numPr>
          <w:ilvl w:val="1"/>
          <w:numId w:val="2"/>
        </w:numPr>
      </w:pPr>
      <w:r>
        <w:t>There are n</w:t>
      </w:r>
      <w:r w:rsidR="00234FB4">
        <w:t xml:space="preserve">o resolutions to vote </w:t>
      </w:r>
      <w:r>
        <w:t xml:space="preserve">on </w:t>
      </w:r>
      <w:r w:rsidR="00234FB4">
        <w:t xml:space="preserve">so </w:t>
      </w:r>
      <w:proofErr w:type="gramStart"/>
      <w:r w:rsidR="003F15D2">
        <w:t>meeting is</w:t>
      </w:r>
      <w:proofErr w:type="gramEnd"/>
      <w:r w:rsidR="003F15D2">
        <w:t xml:space="preserve"> being held virtually.</w:t>
      </w:r>
      <w:r w:rsidR="00234FB4">
        <w:t xml:space="preserve"> </w:t>
      </w:r>
    </w:p>
    <w:p w14:paraId="59310AC8" w14:textId="24F113C2" w:rsidR="00234FB4" w:rsidRDefault="00234FB4" w:rsidP="00234FB4">
      <w:pPr>
        <w:pStyle w:val="ListParagraph"/>
        <w:numPr>
          <w:ilvl w:val="0"/>
          <w:numId w:val="2"/>
        </w:numPr>
      </w:pPr>
      <w:r>
        <w:t xml:space="preserve">Therese Daly is the guest speaker. </w:t>
      </w:r>
    </w:p>
    <w:p w14:paraId="709FF6B1" w14:textId="094C60F4" w:rsidR="00234FB4" w:rsidRDefault="00234FB4" w:rsidP="00234FB4">
      <w:pPr>
        <w:pStyle w:val="ListParagraph"/>
        <w:numPr>
          <w:ilvl w:val="1"/>
          <w:numId w:val="2"/>
        </w:numPr>
      </w:pPr>
      <w:r>
        <w:t>Therese is the Deputy Director of NYATEP</w:t>
      </w:r>
      <w:r w:rsidR="00A26288">
        <w:t>: the New York Association of Training and Employment Professionals.</w:t>
      </w:r>
    </w:p>
    <w:p w14:paraId="688841E8" w14:textId="0D685B28" w:rsidR="00234FB4" w:rsidRDefault="00234FB4" w:rsidP="00A26288">
      <w:pPr>
        <w:pStyle w:val="ListParagraph"/>
        <w:numPr>
          <w:ilvl w:val="1"/>
          <w:numId w:val="2"/>
        </w:numPr>
      </w:pPr>
      <w:r>
        <w:t>Workforce development affects everyone and NYATEP helps everyone.</w:t>
      </w:r>
    </w:p>
    <w:p w14:paraId="58FC1BAF" w14:textId="104E45C6" w:rsidR="00234FB4" w:rsidRDefault="00234FB4" w:rsidP="00234FB4">
      <w:pPr>
        <w:pStyle w:val="ListParagraph"/>
        <w:numPr>
          <w:ilvl w:val="1"/>
          <w:numId w:val="2"/>
        </w:numPr>
      </w:pPr>
      <w:r>
        <w:t xml:space="preserve">NYATEP is New York’s workforce Association. </w:t>
      </w:r>
    </w:p>
    <w:p w14:paraId="57CBD740" w14:textId="7B4A000D" w:rsidR="00234FB4" w:rsidRDefault="00234FB4" w:rsidP="00D13258">
      <w:pPr>
        <w:pStyle w:val="ListParagraph"/>
        <w:numPr>
          <w:ilvl w:val="2"/>
          <w:numId w:val="2"/>
        </w:numPr>
      </w:pPr>
      <w:r>
        <w:t>Provides members with guidance, leadership, vision and advocacy ideas and effects to increase the workforce in New York State.</w:t>
      </w:r>
    </w:p>
    <w:p w14:paraId="677C7CE6" w14:textId="03230E96" w:rsidR="00234FB4" w:rsidRDefault="00234FB4" w:rsidP="00234FB4">
      <w:pPr>
        <w:pStyle w:val="ListParagraph"/>
        <w:numPr>
          <w:ilvl w:val="1"/>
          <w:numId w:val="2"/>
        </w:numPr>
      </w:pPr>
      <w:r>
        <w:t xml:space="preserve">What is the state of the workforce? </w:t>
      </w:r>
    </w:p>
    <w:p w14:paraId="6C2FBFBB" w14:textId="27A6D97A" w:rsidR="00234FB4" w:rsidRDefault="00364D45" w:rsidP="00234FB4">
      <w:pPr>
        <w:pStyle w:val="ListParagraph"/>
        <w:numPr>
          <w:ilvl w:val="2"/>
          <w:numId w:val="2"/>
        </w:numPr>
      </w:pPr>
      <w:r>
        <w:t>T</w:t>
      </w:r>
      <w:r w:rsidR="00D13258">
        <w:t xml:space="preserve">herese spoke about </w:t>
      </w:r>
      <w:r w:rsidR="00240E8B">
        <w:t>NYATEP’s “</w:t>
      </w:r>
      <w:r w:rsidR="00234FB4">
        <w:t>State of the Workforce”</w:t>
      </w:r>
      <w:r w:rsidR="000C093F">
        <w:t xml:space="preserve"> report and its findings.  Highlights include:</w:t>
      </w:r>
      <w:r w:rsidR="00234FB4">
        <w:t xml:space="preserve"> </w:t>
      </w:r>
    </w:p>
    <w:p w14:paraId="78F958F9" w14:textId="56FFE2F1" w:rsidR="00234FB4" w:rsidRDefault="00234FB4" w:rsidP="00234FB4">
      <w:pPr>
        <w:pStyle w:val="ListParagraph"/>
        <w:numPr>
          <w:ilvl w:val="3"/>
          <w:numId w:val="2"/>
        </w:numPr>
      </w:pPr>
      <w:r>
        <w:t xml:space="preserve">New York must tap into all potential labor </w:t>
      </w:r>
      <w:r w:rsidR="00364D45">
        <w:t>marke</w:t>
      </w:r>
      <w:r w:rsidR="00BA0EBB">
        <w:t>t</w:t>
      </w:r>
      <w:r w:rsidR="00364D45">
        <w:t>s</w:t>
      </w:r>
      <w:r w:rsidR="00BA0EBB">
        <w:t xml:space="preserve"> and pools</w:t>
      </w:r>
      <w:r w:rsidR="00364D45">
        <w:t>.</w:t>
      </w:r>
    </w:p>
    <w:p w14:paraId="15BA8468" w14:textId="1F57EEA5" w:rsidR="00234FB4" w:rsidRDefault="00234FB4" w:rsidP="00234FB4">
      <w:pPr>
        <w:pStyle w:val="ListParagraph"/>
        <w:numPr>
          <w:ilvl w:val="3"/>
          <w:numId w:val="2"/>
        </w:numPr>
      </w:pPr>
      <w:r>
        <w:t>All Regions except for two saw a decline in their workforce.</w:t>
      </w:r>
    </w:p>
    <w:p w14:paraId="203E5F0D" w14:textId="59E0148C" w:rsidR="00234FB4" w:rsidRDefault="00234FB4" w:rsidP="00234FB4">
      <w:pPr>
        <w:pStyle w:val="ListParagraph"/>
        <w:numPr>
          <w:ilvl w:val="3"/>
          <w:numId w:val="2"/>
        </w:numPr>
      </w:pPr>
      <w:r>
        <w:t xml:space="preserve">25 percent of New York labor force is age 55 and up. Compared to the national rate of 23.4 percent. </w:t>
      </w:r>
    </w:p>
    <w:p w14:paraId="6C4C1DC5" w14:textId="705CAF77" w:rsidR="00234FB4" w:rsidRDefault="00234FB4" w:rsidP="00234FB4">
      <w:pPr>
        <w:pStyle w:val="ListParagraph"/>
        <w:numPr>
          <w:ilvl w:val="3"/>
          <w:numId w:val="2"/>
        </w:numPr>
      </w:pPr>
      <w:r>
        <w:t xml:space="preserve">1 million working age adults with a disability and only 33 percent are </w:t>
      </w:r>
      <w:r w:rsidR="00364D45">
        <w:t>employed.</w:t>
      </w:r>
      <w:r>
        <w:t xml:space="preserve"> </w:t>
      </w:r>
    </w:p>
    <w:p w14:paraId="2082A2D7" w14:textId="3C98D735" w:rsidR="00234FB4" w:rsidRDefault="00234FB4" w:rsidP="00234FB4">
      <w:pPr>
        <w:pStyle w:val="ListParagraph"/>
        <w:numPr>
          <w:ilvl w:val="3"/>
          <w:numId w:val="2"/>
        </w:numPr>
      </w:pPr>
      <w:r>
        <w:t xml:space="preserve">Formally incarcerated </w:t>
      </w:r>
      <w:r w:rsidR="00364D45">
        <w:t>individuals’</w:t>
      </w:r>
      <w:r>
        <w:t xml:space="preserve"> </w:t>
      </w:r>
      <w:r w:rsidR="00364D45">
        <w:t xml:space="preserve">unemployment rate is at 27 percent. </w:t>
      </w:r>
    </w:p>
    <w:p w14:paraId="5ACCA047" w14:textId="49DC7D0B" w:rsidR="00364D45" w:rsidRDefault="00364D45" w:rsidP="00234FB4">
      <w:pPr>
        <w:pStyle w:val="ListParagraph"/>
        <w:numPr>
          <w:ilvl w:val="3"/>
          <w:numId w:val="2"/>
        </w:numPr>
      </w:pPr>
      <w:r>
        <w:t xml:space="preserve">They are looking for everyone to have some access to </w:t>
      </w:r>
      <w:r w:rsidR="00C65A7A">
        <w:t>jobs</w:t>
      </w:r>
      <w:r>
        <w:t xml:space="preserve"> or resources they may need to help them get a job. </w:t>
      </w:r>
    </w:p>
    <w:p w14:paraId="0BBB960C" w14:textId="14996AAA" w:rsidR="00C65A7A" w:rsidRDefault="00C65A7A" w:rsidP="00234FB4">
      <w:pPr>
        <w:pStyle w:val="ListParagraph"/>
        <w:numPr>
          <w:ilvl w:val="3"/>
          <w:numId w:val="2"/>
        </w:numPr>
      </w:pPr>
      <w:r>
        <w:t xml:space="preserve">Since the pandemic, low wage jobs and remote work have continued to dominate. </w:t>
      </w:r>
    </w:p>
    <w:p w14:paraId="2CF666DC" w14:textId="177E4F7E" w:rsidR="00C65A7A" w:rsidRDefault="00C65A7A" w:rsidP="00234FB4">
      <w:pPr>
        <w:pStyle w:val="ListParagraph"/>
        <w:numPr>
          <w:ilvl w:val="3"/>
          <w:numId w:val="2"/>
        </w:numPr>
      </w:pPr>
      <w:r>
        <w:t xml:space="preserve">8 out of 10 occupations in New York (Nearly 2 million jobs) pay less than $30,000 annually. </w:t>
      </w:r>
    </w:p>
    <w:p w14:paraId="2977D58A" w14:textId="79154242" w:rsidR="00C65A7A" w:rsidRDefault="00C65A7A" w:rsidP="00234FB4">
      <w:pPr>
        <w:pStyle w:val="ListParagraph"/>
        <w:numPr>
          <w:ilvl w:val="3"/>
          <w:numId w:val="2"/>
        </w:numPr>
      </w:pPr>
      <w:r>
        <w:t xml:space="preserve">Home healthcare aids are expected to grow by 122,000 in the next 10 years and the average pay is $35,000. </w:t>
      </w:r>
    </w:p>
    <w:p w14:paraId="64A15B1A" w14:textId="01928861" w:rsidR="00C65A7A" w:rsidRDefault="00C65A7A" w:rsidP="00234FB4">
      <w:pPr>
        <w:pStyle w:val="ListParagraph"/>
        <w:numPr>
          <w:ilvl w:val="3"/>
          <w:numId w:val="2"/>
        </w:numPr>
      </w:pPr>
      <w:r>
        <w:t xml:space="preserve"> Emerging sectors will create new opportunities for mobility. </w:t>
      </w:r>
    </w:p>
    <w:p w14:paraId="6372D6F2" w14:textId="6827AA64" w:rsidR="00C65A7A" w:rsidRDefault="00C65A7A" w:rsidP="00234FB4">
      <w:pPr>
        <w:pStyle w:val="ListParagraph"/>
        <w:numPr>
          <w:ilvl w:val="3"/>
          <w:numId w:val="2"/>
        </w:numPr>
      </w:pPr>
      <w:r>
        <w:t xml:space="preserve"> To recover New </w:t>
      </w:r>
      <w:r w:rsidR="006F6CB1">
        <w:t>Yorkers,</w:t>
      </w:r>
      <w:r>
        <w:t xml:space="preserve"> need skills in demand fields.</w:t>
      </w:r>
      <w:r w:rsidR="00456D11">
        <w:t xml:space="preserve"> Such as the semi-conductor industry and supply chain jobs. </w:t>
      </w:r>
      <w:r>
        <w:t xml:space="preserve"> </w:t>
      </w:r>
    </w:p>
    <w:p w14:paraId="7EDCB0A2" w14:textId="54DEF801" w:rsidR="00C65A7A" w:rsidRDefault="00C65A7A" w:rsidP="00234FB4">
      <w:pPr>
        <w:pStyle w:val="ListParagraph"/>
        <w:numPr>
          <w:ilvl w:val="3"/>
          <w:numId w:val="2"/>
        </w:numPr>
      </w:pPr>
      <w:r>
        <w:t xml:space="preserve">NYATEP is trying to have all regions have all industries thriving so more jobs are created for everyone. (They also advocate for funding to make this possible.) </w:t>
      </w:r>
    </w:p>
    <w:p w14:paraId="09B48AAC" w14:textId="1D9DCD4E" w:rsidR="00C65A7A" w:rsidRDefault="00C65A7A" w:rsidP="00234FB4">
      <w:pPr>
        <w:pStyle w:val="ListParagraph"/>
        <w:numPr>
          <w:ilvl w:val="3"/>
          <w:numId w:val="2"/>
        </w:numPr>
      </w:pPr>
      <w:r>
        <w:t xml:space="preserve">NYATEP wants to figure out why critical sectors are not in the top 4 list of jobs across the state. </w:t>
      </w:r>
    </w:p>
    <w:p w14:paraId="4834EF80" w14:textId="73FD51B6" w:rsidR="00C65A7A" w:rsidRDefault="00C65A7A" w:rsidP="00234FB4">
      <w:pPr>
        <w:pStyle w:val="ListParagraph"/>
        <w:numPr>
          <w:ilvl w:val="3"/>
          <w:numId w:val="2"/>
        </w:numPr>
      </w:pPr>
      <w:r>
        <w:t>The top 10 largest occupations statewide are home health and personal car</w:t>
      </w:r>
      <w:r w:rsidR="00456D11">
        <w:t>e</w:t>
      </w:r>
      <w:r>
        <w:t xml:space="preserve"> aides, retail salesperson, general and operations managers, registered nurses, cashiers, fast food and counter workers, </w:t>
      </w:r>
      <w:proofErr w:type="gramStart"/>
      <w:r>
        <w:t>janitors</w:t>
      </w:r>
      <w:proofErr w:type="gramEnd"/>
      <w:r>
        <w:t xml:space="preserve"> and cleaner</w:t>
      </w:r>
      <w:r w:rsidR="00D50147">
        <w:t>s</w:t>
      </w:r>
      <w:r>
        <w:t xml:space="preserve"> (Except maids and housekeepers), secretaries and administrative assistants (except legal, medical and executive), customer service representatives, and general office clerks. </w:t>
      </w:r>
    </w:p>
    <w:p w14:paraId="3C47FE03" w14:textId="00189333" w:rsidR="00552725" w:rsidRDefault="00552725" w:rsidP="00552725">
      <w:pPr>
        <w:pStyle w:val="ListParagraph"/>
        <w:numPr>
          <w:ilvl w:val="4"/>
          <w:numId w:val="2"/>
        </w:numPr>
      </w:pPr>
      <w:r>
        <w:t xml:space="preserve">8 out of 10 of those jobs require a high school diploma or less. </w:t>
      </w:r>
    </w:p>
    <w:p w14:paraId="594272D5" w14:textId="04899361" w:rsidR="00552725" w:rsidRDefault="00552725" w:rsidP="00552725">
      <w:pPr>
        <w:pStyle w:val="ListParagraph"/>
        <w:numPr>
          <w:ilvl w:val="4"/>
          <w:numId w:val="2"/>
        </w:numPr>
      </w:pPr>
      <w:r>
        <w:t xml:space="preserve">Only two of the jobs require bachelor’s degrees and exceed NYS 2022-2023 poverty level of $55,000 for a family of four. </w:t>
      </w:r>
    </w:p>
    <w:p w14:paraId="28B1471F" w14:textId="04B85956" w:rsidR="009F385E" w:rsidRDefault="009F2C53" w:rsidP="00287868">
      <w:pPr>
        <w:pStyle w:val="ListParagraph"/>
        <w:numPr>
          <w:ilvl w:val="4"/>
          <w:numId w:val="2"/>
        </w:numPr>
      </w:pPr>
      <w:r>
        <w:t>New York is at a 9.1 percent unemployment rate (</w:t>
      </w:r>
      <w:r w:rsidR="00287868">
        <w:t>when you include</w:t>
      </w:r>
      <w:r>
        <w:t xml:space="preserve"> part-time or marginally attached workers) </w:t>
      </w:r>
    </w:p>
    <w:p w14:paraId="00C20864" w14:textId="2621C26E" w:rsidR="009F385E" w:rsidRDefault="009F385E" w:rsidP="009F385E">
      <w:pPr>
        <w:pStyle w:val="ListParagraph"/>
        <w:numPr>
          <w:ilvl w:val="0"/>
          <w:numId w:val="2"/>
        </w:numPr>
      </w:pPr>
      <w:r>
        <w:t>Accountability and Return on Investment Committee</w:t>
      </w:r>
      <w:r w:rsidR="003E47C1">
        <w:t xml:space="preserve">: presented by Gina Papa </w:t>
      </w:r>
      <w:r w:rsidR="00467841">
        <w:t xml:space="preserve">in Andrea Fettinger, Committee Chair’s absence. </w:t>
      </w:r>
    </w:p>
    <w:p w14:paraId="43976063" w14:textId="463E0D82" w:rsidR="009F385E" w:rsidRDefault="009F385E" w:rsidP="009F385E">
      <w:pPr>
        <w:pStyle w:val="ListParagraph"/>
        <w:numPr>
          <w:ilvl w:val="1"/>
          <w:numId w:val="2"/>
        </w:numPr>
      </w:pPr>
      <w:r>
        <w:lastRenderedPageBreak/>
        <w:t xml:space="preserve"> Audit results from state level, New York State Department of Labor </w:t>
      </w:r>
    </w:p>
    <w:p w14:paraId="6E7234AD" w14:textId="1B13F805" w:rsidR="009F385E" w:rsidRDefault="009F385E" w:rsidP="009F385E">
      <w:pPr>
        <w:pStyle w:val="ListParagraph"/>
        <w:numPr>
          <w:ilvl w:val="2"/>
          <w:numId w:val="2"/>
        </w:numPr>
      </w:pPr>
      <w:r>
        <w:t>Went well, no questions on costs (questioning where or why money was spent)</w:t>
      </w:r>
    </w:p>
    <w:p w14:paraId="79A12D95" w14:textId="2FF3640A" w:rsidR="009F385E" w:rsidRDefault="009F385E" w:rsidP="009F385E">
      <w:pPr>
        <w:pStyle w:val="ListParagraph"/>
        <w:numPr>
          <w:ilvl w:val="2"/>
          <w:numId w:val="2"/>
        </w:numPr>
      </w:pPr>
      <w:r>
        <w:t xml:space="preserve">One finding- How we procure services. </w:t>
      </w:r>
    </w:p>
    <w:p w14:paraId="0459028C" w14:textId="045A8C71" w:rsidR="009F385E" w:rsidRDefault="009F385E" w:rsidP="009F385E">
      <w:pPr>
        <w:pStyle w:val="ListParagraph"/>
        <w:numPr>
          <w:ilvl w:val="3"/>
          <w:numId w:val="2"/>
        </w:numPr>
      </w:pPr>
      <w:r>
        <w:t>The issue has been corrected and the policy will be reviewed.</w:t>
      </w:r>
    </w:p>
    <w:p w14:paraId="5D2A5175" w14:textId="44821A41" w:rsidR="009F385E" w:rsidRDefault="009F385E" w:rsidP="009F385E">
      <w:pPr>
        <w:pStyle w:val="ListParagraph"/>
        <w:numPr>
          <w:ilvl w:val="3"/>
          <w:numId w:val="2"/>
        </w:numPr>
      </w:pPr>
      <w:r>
        <w:t xml:space="preserve">Gina congratulated and thanked Kim Skiff (fiscal manager) for the </w:t>
      </w:r>
      <w:r w:rsidR="00CC493C">
        <w:t xml:space="preserve">successful </w:t>
      </w:r>
      <w:r>
        <w:t xml:space="preserve">audit. </w:t>
      </w:r>
    </w:p>
    <w:p w14:paraId="1DAF8434" w14:textId="66D19289" w:rsidR="009F385E" w:rsidRDefault="00467841" w:rsidP="009F385E">
      <w:pPr>
        <w:pStyle w:val="ListParagraph"/>
        <w:numPr>
          <w:ilvl w:val="2"/>
          <w:numId w:val="2"/>
        </w:numPr>
      </w:pPr>
      <w:r>
        <w:t>We are keeping a watch on f</w:t>
      </w:r>
      <w:r w:rsidR="009F385E">
        <w:t>unding for some programs as numbers are slowly coming back after covid.</w:t>
      </w:r>
    </w:p>
    <w:p w14:paraId="15EB959F" w14:textId="576E9D70" w:rsidR="009F385E" w:rsidRDefault="009F385E" w:rsidP="009F385E">
      <w:pPr>
        <w:pStyle w:val="ListParagraph"/>
        <w:numPr>
          <w:ilvl w:val="3"/>
          <w:numId w:val="2"/>
        </w:numPr>
      </w:pPr>
      <w:r>
        <w:t xml:space="preserve">Some areas have extra money, and some areas need some more funding. Will keep an eye on this. </w:t>
      </w:r>
    </w:p>
    <w:p w14:paraId="5067EC8C" w14:textId="78024D7D" w:rsidR="009F385E" w:rsidRDefault="009F385E" w:rsidP="009F385E">
      <w:pPr>
        <w:pStyle w:val="ListParagraph"/>
        <w:numPr>
          <w:ilvl w:val="0"/>
          <w:numId w:val="2"/>
        </w:numPr>
      </w:pPr>
      <w:r>
        <w:t>Business Services and Employer Engagement Committee</w:t>
      </w:r>
      <w:r w:rsidR="00CC493C">
        <w:t>: Presented by Co-</w:t>
      </w:r>
      <w:r w:rsidR="007D34EF">
        <w:t>chair, Amy Rogers</w:t>
      </w:r>
    </w:p>
    <w:p w14:paraId="07BC2353" w14:textId="764D850F" w:rsidR="007D34EF" w:rsidRDefault="007D34EF" w:rsidP="007D34EF">
      <w:pPr>
        <w:pStyle w:val="ListParagraph"/>
        <w:numPr>
          <w:ilvl w:val="1"/>
          <w:numId w:val="2"/>
        </w:numPr>
      </w:pPr>
      <w:r>
        <w:t xml:space="preserve">The committee reviewed available </w:t>
      </w:r>
      <w:r w:rsidR="008E1AF8">
        <w:t xml:space="preserve">services and </w:t>
      </w:r>
      <w:r w:rsidR="00AD0C41">
        <w:t>events</w:t>
      </w:r>
      <w:r w:rsidR="008E1AF8">
        <w:t xml:space="preserve"> for businesses, including a </w:t>
      </w:r>
      <w:r w:rsidR="00D82FC0">
        <w:t xml:space="preserve">spring </w:t>
      </w:r>
      <w:r w:rsidR="008E1AF8">
        <w:t>job fair a</w:t>
      </w:r>
      <w:r w:rsidR="00D82FC0">
        <w:t xml:space="preserve">t </w:t>
      </w:r>
      <w:r w:rsidR="008E1AF8">
        <w:t xml:space="preserve">FMCC </w:t>
      </w:r>
      <w:r w:rsidR="0039127F">
        <w:t xml:space="preserve">on April 25, 2023. </w:t>
      </w:r>
    </w:p>
    <w:p w14:paraId="48B6DB2E" w14:textId="7562FF1C" w:rsidR="0039127F" w:rsidRDefault="0039127F" w:rsidP="007D34EF">
      <w:pPr>
        <w:pStyle w:val="ListParagraph"/>
        <w:numPr>
          <w:ilvl w:val="1"/>
          <w:numId w:val="2"/>
        </w:numPr>
      </w:pPr>
      <w:r>
        <w:t xml:space="preserve">Employer-based trainings last month </w:t>
      </w:r>
      <w:r w:rsidR="007400A0">
        <w:t>include:</w:t>
      </w:r>
    </w:p>
    <w:p w14:paraId="142F826C" w14:textId="69828EBA" w:rsidR="006F6CB1" w:rsidRDefault="006F6CB1" w:rsidP="006F6CB1">
      <w:pPr>
        <w:pStyle w:val="ListParagraph"/>
        <w:numPr>
          <w:ilvl w:val="3"/>
          <w:numId w:val="2"/>
        </w:numPr>
      </w:pPr>
      <w:r>
        <w:t xml:space="preserve">Quality </w:t>
      </w:r>
      <w:r w:rsidR="003A1FFE">
        <w:t>Technician</w:t>
      </w:r>
      <w:r>
        <w:t xml:space="preserve"> at Temper Axle</w:t>
      </w:r>
    </w:p>
    <w:p w14:paraId="7E51D53F" w14:textId="6E3103EC" w:rsidR="006F6CB1" w:rsidRDefault="006F6CB1" w:rsidP="006F6CB1">
      <w:pPr>
        <w:pStyle w:val="ListParagraph"/>
        <w:numPr>
          <w:ilvl w:val="3"/>
          <w:numId w:val="2"/>
        </w:numPr>
      </w:pPr>
      <w:r>
        <w:t>Office assistance at flooring authority</w:t>
      </w:r>
    </w:p>
    <w:p w14:paraId="1931D926" w14:textId="0E189731" w:rsidR="006F6CB1" w:rsidRDefault="006F6CB1" w:rsidP="006F6CB1">
      <w:pPr>
        <w:pStyle w:val="ListParagraph"/>
        <w:numPr>
          <w:ilvl w:val="3"/>
          <w:numId w:val="2"/>
        </w:numPr>
      </w:pPr>
      <w:r>
        <w:t xml:space="preserve">2A Wastewater </w:t>
      </w:r>
      <w:r w:rsidR="003A1FFE">
        <w:t xml:space="preserve">operator at LVD operations </w:t>
      </w:r>
    </w:p>
    <w:p w14:paraId="4F99A322" w14:textId="145424AC" w:rsidR="003A1FFE" w:rsidRDefault="003A1FFE" w:rsidP="006F6CB1">
      <w:pPr>
        <w:pStyle w:val="ListParagraph"/>
        <w:numPr>
          <w:ilvl w:val="3"/>
          <w:numId w:val="2"/>
        </w:numPr>
      </w:pPr>
      <w:r>
        <w:t>Sand blaster and spray painter at mohawk signs systems</w:t>
      </w:r>
    </w:p>
    <w:p w14:paraId="4699E35E" w14:textId="7963D7F0" w:rsidR="003A1FFE" w:rsidRDefault="003A1FFE" w:rsidP="003A1FFE">
      <w:pPr>
        <w:pStyle w:val="ListParagraph"/>
        <w:numPr>
          <w:ilvl w:val="1"/>
          <w:numId w:val="2"/>
        </w:numPr>
      </w:pPr>
      <w:r>
        <w:t>Next meeting is 3/16/2023 at 8:30</w:t>
      </w:r>
    </w:p>
    <w:p w14:paraId="56C6B843" w14:textId="04E6D3EB" w:rsidR="001C1711" w:rsidRDefault="003A1FFE" w:rsidP="00377232">
      <w:pPr>
        <w:pStyle w:val="ListParagraph"/>
        <w:numPr>
          <w:ilvl w:val="0"/>
          <w:numId w:val="2"/>
        </w:numPr>
      </w:pPr>
      <w:r>
        <w:t>WIOA Partners Committee Reports</w:t>
      </w:r>
      <w:r w:rsidR="006740B7">
        <w:t>, Presented by Co-chair Mary Hill.</w:t>
      </w:r>
      <w:r>
        <w:t xml:space="preserve"> </w:t>
      </w:r>
    </w:p>
    <w:p w14:paraId="60E3F6BA" w14:textId="4AAFA858" w:rsidR="00ED3330" w:rsidRDefault="003A1FFE" w:rsidP="00377232">
      <w:pPr>
        <w:pStyle w:val="ListParagraph"/>
        <w:numPr>
          <w:ilvl w:val="1"/>
          <w:numId w:val="2"/>
        </w:numPr>
      </w:pPr>
      <w:r>
        <w:t>This committee meets quarterl</w:t>
      </w:r>
      <w:r w:rsidR="00ED3330">
        <w:t>y</w:t>
      </w:r>
      <w:r w:rsidR="001C1711">
        <w:t xml:space="preserve"> to bring </w:t>
      </w:r>
      <w:r w:rsidR="00377232">
        <w:t>all</w:t>
      </w:r>
      <w:r w:rsidR="001C1711">
        <w:t xml:space="preserve"> our partners together to discuss services available </w:t>
      </w:r>
      <w:r w:rsidR="00A4186C">
        <w:t>within our community- not just employment services,</w:t>
      </w:r>
      <w:r w:rsidR="002D7683">
        <w:t xml:space="preserve"> but also </w:t>
      </w:r>
      <w:r w:rsidR="00377232">
        <w:t>services</w:t>
      </w:r>
      <w:r w:rsidR="002D7683">
        <w:t xml:space="preserve"> that meet other needs and </w:t>
      </w:r>
      <w:proofErr w:type="gramStart"/>
      <w:r w:rsidR="002D7683">
        <w:t>allows</w:t>
      </w:r>
      <w:proofErr w:type="gramEnd"/>
      <w:r w:rsidR="002D7683">
        <w:t xml:space="preserve"> employees to </w:t>
      </w:r>
      <w:r w:rsidR="00377232">
        <w:t xml:space="preserve">focus on their jobs. </w:t>
      </w:r>
      <w:r w:rsidR="00ED3330">
        <w:t xml:space="preserve"> </w:t>
      </w:r>
    </w:p>
    <w:p w14:paraId="0A2F2818" w14:textId="00CC2D44" w:rsidR="00ED3330" w:rsidRDefault="00C3329D" w:rsidP="00ED3330">
      <w:pPr>
        <w:pStyle w:val="ListParagraph"/>
        <w:numPr>
          <w:ilvl w:val="1"/>
          <w:numId w:val="2"/>
        </w:numPr>
      </w:pPr>
      <w:r>
        <w:t xml:space="preserve">The committee also </w:t>
      </w:r>
      <w:r w:rsidR="00ED3330">
        <w:t>track</w:t>
      </w:r>
      <w:r>
        <w:t>s</w:t>
      </w:r>
      <w:r w:rsidR="00ED3330">
        <w:t xml:space="preserve"> where they refer their customers out too because it helps </w:t>
      </w:r>
      <w:r>
        <w:t xml:space="preserve">show </w:t>
      </w:r>
      <w:r w:rsidR="00ED3330">
        <w:t xml:space="preserve">what </w:t>
      </w:r>
      <w:r w:rsidR="00B74DBE">
        <w:t xml:space="preserve">services customers need when job seeking and assures referrals are being made. </w:t>
      </w:r>
    </w:p>
    <w:p w14:paraId="1C84B60F" w14:textId="64B5DFE0" w:rsidR="00ED3330" w:rsidRDefault="00ED3330" w:rsidP="00ED3330">
      <w:pPr>
        <w:pStyle w:val="ListParagraph"/>
        <w:numPr>
          <w:ilvl w:val="1"/>
          <w:numId w:val="2"/>
        </w:numPr>
      </w:pPr>
      <w:r>
        <w:t>Next meeting 4/21/2023 at 9:00 A.M.</w:t>
      </w:r>
    </w:p>
    <w:p w14:paraId="1D844921" w14:textId="00161BCE" w:rsidR="00ED3330" w:rsidRDefault="00ED3330" w:rsidP="00ED3330">
      <w:pPr>
        <w:pStyle w:val="ListParagraph"/>
        <w:numPr>
          <w:ilvl w:val="0"/>
          <w:numId w:val="2"/>
        </w:numPr>
      </w:pPr>
      <w:r>
        <w:t>Workforce Systems Oversight Committee Report</w:t>
      </w:r>
      <w:r w:rsidR="00544DCD">
        <w:t xml:space="preserve">: Presented by Donna </w:t>
      </w:r>
      <w:proofErr w:type="spellStart"/>
      <w:r w:rsidR="00544DCD">
        <w:t>Pest</w:t>
      </w:r>
      <w:r w:rsidR="00587FEB">
        <w:t>a</w:t>
      </w:r>
      <w:proofErr w:type="spellEnd"/>
    </w:p>
    <w:p w14:paraId="6A247EC0" w14:textId="1A570456" w:rsidR="00ED3330" w:rsidRDefault="00ED3330" w:rsidP="00ED3330">
      <w:pPr>
        <w:pStyle w:val="ListParagraph"/>
        <w:numPr>
          <w:ilvl w:val="1"/>
          <w:numId w:val="2"/>
        </w:numPr>
      </w:pPr>
      <w:r>
        <w:t xml:space="preserve">Last meeting was </w:t>
      </w:r>
      <w:r w:rsidR="00D8664B">
        <w:t>2/22/2023.</w:t>
      </w:r>
    </w:p>
    <w:p w14:paraId="0E43E483" w14:textId="71B2405B" w:rsidR="00ED3330" w:rsidRDefault="00D8664B" w:rsidP="00ED3330">
      <w:pPr>
        <w:pStyle w:val="ListParagraph"/>
        <w:numPr>
          <w:ilvl w:val="1"/>
          <w:numId w:val="2"/>
        </w:numPr>
      </w:pPr>
      <w:r>
        <w:t>The committee</w:t>
      </w:r>
      <w:r w:rsidR="00ED3330">
        <w:t xml:space="preserve"> spoke about what they are responsible </w:t>
      </w:r>
      <w:r>
        <w:t>for and</w:t>
      </w:r>
      <w:r w:rsidR="00ED3330">
        <w:t xml:space="preserve"> how to best accomplish </w:t>
      </w:r>
      <w:r>
        <w:t>it.</w:t>
      </w:r>
    </w:p>
    <w:p w14:paraId="7496AF35" w14:textId="5A1C00BA" w:rsidR="006422F9" w:rsidRDefault="006422F9" w:rsidP="00ED3330">
      <w:pPr>
        <w:pStyle w:val="ListParagraph"/>
        <w:numPr>
          <w:ilvl w:val="1"/>
          <w:numId w:val="2"/>
        </w:numPr>
      </w:pPr>
      <w:r>
        <w:t xml:space="preserve">Monthly </w:t>
      </w:r>
      <w:r w:rsidR="00240E8B">
        <w:t>reports help</w:t>
      </w:r>
      <w:r>
        <w:t xml:space="preserve"> show the big picture. </w:t>
      </w:r>
    </w:p>
    <w:p w14:paraId="3D3A20E8" w14:textId="646357A5" w:rsidR="00ED3330" w:rsidRDefault="00ED3330" w:rsidP="00ED3330">
      <w:pPr>
        <w:pStyle w:val="ListParagraph"/>
        <w:numPr>
          <w:ilvl w:val="1"/>
          <w:numId w:val="2"/>
        </w:numPr>
      </w:pPr>
      <w:r>
        <w:t xml:space="preserve">Gina </w:t>
      </w:r>
      <w:r w:rsidR="00D8664B">
        <w:t>is working</w:t>
      </w:r>
      <w:r>
        <w:t xml:space="preserve"> on </w:t>
      </w:r>
      <w:r w:rsidR="00D8664B">
        <w:t>a draft</w:t>
      </w:r>
      <w:r>
        <w:t xml:space="preserve"> for </w:t>
      </w:r>
      <w:r w:rsidR="00D8664B">
        <w:t>the</w:t>
      </w:r>
      <w:r>
        <w:t xml:space="preserve"> </w:t>
      </w:r>
      <w:r w:rsidR="00B840A5">
        <w:t>committee’s</w:t>
      </w:r>
      <w:r>
        <w:t xml:space="preserve"> </w:t>
      </w:r>
      <w:r w:rsidR="00842AAF">
        <w:t xml:space="preserve">new </w:t>
      </w:r>
      <w:r w:rsidR="00D8664B">
        <w:t>missio</w:t>
      </w:r>
      <w:r w:rsidR="006422F9">
        <w:t xml:space="preserve">n and goals. </w:t>
      </w:r>
    </w:p>
    <w:p w14:paraId="029F209D" w14:textId="1A32DE74" w:rsidR="00ED3330" w:rsidRDefault="00ED3330" w:rsidP="00ED3330">
      <w:pPr>
        <w:pStyle w:val="ListParagraph"/>
        <w:numPr>
          <w:ilvl w:val="1"/>
          <w:numId w:val="2"/>
        </w:numPr>
      </w:pPr>
      <w:r>
        <w:t>Next meeting 4/26/2023</w:t>
      </w:r>
    </w:p>
    <w:p w14:paraId="30DDAD5A" w14:textId="00E8E032" w:rsidR="00ED3330" w:rsidRDefault="00ED3330" w:rsidP="00ED3330">
      <w:pPr>
        <w:pStyle w:val="ListParagraph"/>
        <w:numPr>
          <w:ilvl w:val="0"/>
          <w:numId w:val="2"/>
        </w:numPr>
      </w:pPr>
      <w:r>
        <w:t xml:space="preserve">New and of interest in our region, </w:t>
      </w:r>
      <w:r w:rsidR="00D8664B">
        <w:t>state,</w:t>
      </w:r>
      <w:r>
        <w:t xml:space="preserve"> and the workforce </w:t>
      </w:r>
      <w:r w:rsidR="00D8664B">
        <w:t>development</w:t>
      </w:r>
      <w:r>
        <w:t xml:space="preserve"> board</w:t>
      </w:r>
      <w:r w:rsidR="00C45B06">
        <w:t xml:space="preserve">: Presented by Gina Papa. </w:t>
      </w:r>
    </w:p>
    <w:p w14:paraId="7EC48868" w14:textId="6B0B1E91" w:rsidR="00ED3330" w:rsidRDefault="00ED3330" w:rsidP="00ED3330">
      <w:pPr>
        <w:pStyle w:val="ListParagraph"/>
        <w:numPr>
          <w:ilvl w:val="1"/>
          <w:numId w:val="2"/>
        </w:numPr>
      </w:pPr>
      <w:r>
        <w:t xml:space="preserve">Local Level (Region) </w:t>
      </w:r>
    </w:p>
    <w:p w14:paraId="41348A51" w14:textId="66150C10" w:rsidR="00ED3330" w:rsidRDefault="00B3278B" w:rsidP="00ED3330">
      <w:pPr>
        <w:pStyle w:val="ListParagraph"/>
        <w:numPr>
          <w:ilvl w:val="2"/>
          <w:numId w:val="2"/>
        </w:numPr>
      </w:pPr>
      <w:r>
        <w:t>I</w:t>
      </w:r>
      <w:r w:rsidR="00BC09C8">
        <w:t>dentifying</w:t>
      </w:r>
      <w:r>
        <w:t xml:space="preserve"> populations</w:t>
      </w:r>
      <w:r w:rsidR="00BC09C8">
        <w:t xml:space="preserve"> underserved</w:t>
      </w:r>
      <w:r w:rsidR="00ED3330">
        <w:t xml:space="preserve"> (re-entry into the </w:t>
      </w:r>
      <w:r w:rsidR="00D8664B">
        <w:t>workplace</w:t>
      </w:r>
      <w:r w:rsidR="00ED3330">
        <w:t xml:space="preserve"> by people with disabilities or someone who has been incarcerated)</w:t>
      </w:r>
    </w:p>
    <w:p w14:paraId="12E5F4B1" w14:textId="77777777" w:rsidR="00B3278B" w:rsidRDefault="00ED3330" w:rsidP="00B3278B">
      <w:pPr>
        <w:pStyle w:val="ListParagraph"/>
        <w:numPr>
          <w:ilvl w:val="2"/>
          <w:numId w:val="2"/>
        </w:numPr>
      </w:pPr>
      <w:r>
        <w:t xml:space="preserve">Talk about providing services to immigrants and </w:t>
      </w:r>
      <w:r w:rsidR="00D8664B">
        <w:t>refugees.</w:t>
      </w:r>
    </w:p>
    <w:p w14:paraId="41695600" w14:textId="1AE65F62" w:rsidR="00ED3330" w:rsidRDefault="00ED3330" w:rsidP="00B3278B">
      <w:pPr>
        <w:pStyle w:val="ListParagraph"/>
        <w:numPr>
          <w:ilvl w:val="2"/>
          <w:numId w:val="2"/>
        </w:numPr>
      </w:pPr>
      <w:r>
        <w:t>Focusing on our youth program</w:t>
      </w:r>
    </w:p>
    <w:p w14:paraId="68E1A88A" w14:textId="5B57443D" w:rsidR="00ED3330" w:rsidRDefault="00ED3330" w:rsidP="00ED3330">
      <w:pPr>
        <w:pStyle w:val="ListParagraph"/>
        <w:numPr>
          <w:ilvl w:val="3"/>
          <w:numId w:val="2"/>
        </w:numPr>
      </w:pPr>
      <w:r>
        <w:t>Guest from the state department of Labor</w:t>
      </w:r>
    </w:p>
    <w:p w14:paraId="172E7366" w14:textId="10DB73FA" w:rsidR="00ED3330" w:rsidRDefault="00ED3330" w:rsidP="00ED3330">
      <w:pPr>
        <w:pStyle w:val="ListParagraph"/>
        <w:numPr>
          <w:ilvl w:val="3"/>
          <w:numId w:val="2"/>
        </w:numPr>
      </w:pPr>
      <w:r>
        <w:t xml:space="preserve">Looking for a GED Teacher </w:t>
      </w:r>
    </w:p>
    <w:p w14:paraId="7F063CA5" w14:textId="588CBDDC" w:rsidR="00ED3330" w:rsidRDefault="00ED3330" w:rsidP="00ED3330">
      <w:pPr>
        <w:pStyle w:val="ListParagraph"/>
        <w:numPr>
          <w:ilvl w:val="3"/>
          <w:numId w:val="2"/>
        </w:numPr>
      </w:pPr>
      <w:r>
        <w:t xml:space="preserve">Going to high schools to recruit interested </w:t>
      </w:r>
      <w:r w:rsidR="00D8664B">
        <w:t>youth.</w:t>
      </w:r>
      <w:r>
        <w:t xml:space="preserve"> </w:t>
      </w:r>
    </w:p>
    <w:p w14:paraId="6039BF06" w14:textId="6D4D4B9A" w:rsidR="00ED3330" w:rsidRDefault="00ED3330" w:rsidP="00ED3330">
      <w:pPr>
        <w:pStyle w:val="ListParagraph"/>
        <w:numPr>
          <w:ilvl w:val="3"/>
          <w:numId w:val="2"/>
        </w:numPr>
      </w:pPr>
      <w:r>
        <w:t xml:space="preserve">Working with BOCES (BOCES would do training for youth and workforce could help prepare resumes and ready for interviews) </w:t>
      </w:r>
    </w:p>
    <w:p w14:paraId="295CE8BE" w14:textId="55023A23" w:rsidR="00ED3330" w:rsidRDefault="00ED3330" w:rsidP="00ED3330">
      <w:pPr>
        <w:pStyle w:val="ListParagraph"/>
        <w:numPr>
          <w:ilvl w:val="3"/>
          <w:numId w:val="2"/>
        </w:numPr>
      </w:pPr>
      <w:r>
        <w:lastRenderedPageBreak/>
        <w:t xml:space="preserve">Working with two different entities to apply for grants through Empire State Development. </w:t>
      </w:r>
    </w:p>
    <w:p w14:paraId="72EEABB3" w14:textId="04B77A2F" w:rsidR="00D8664B" w:rsidRDefault="00D8664B" w:rsidP="00D8664B">
      <w:pPr>
        <w:pStyle w:val="ListParagraph"/>
        <w:numPr>
          <w:ilvl w:val="2"/>
          <w:numId w:val="2"/>
        </w:numPr>
      </w:pPr>
      <w:r>
        <w:t xml:space="preserve">Added a new section to the </w:t>
      </w:r>
      <w:r w:rsidR="005F014D">
        <w:t>WDB Directors report</w:t>
      </w:r>
      <w:r>
        <w:t xml:space="preserve"> about books that might be beneficial to read. </w:t>
      </w:r>
    </w:p>
    <w:p w14:paraId="4CD3D3BB" w14:textId="4AF6917E" w:rsidR="00D8664B" w:rsidRDefault="005F014D" w:rsidP="00D8664B">
      <w:pPr>
        <w:pStyle w:val="ListParagraph"/>
        <w:numPr>
          <w:ilvl w:val="0"/>
          <w:numId w:val="2"/>
        </w:numPr>
      </w:pPr>
      <w:r>
        <w:t>Member f</w:t>
      </w:r>
      <w:r w:rsidR="00D8664B">
        <w:t>eedback section</w:t>
      </w:r>
    </w:p>
    <w:p w14:paraId="58FB98D0" w14:textId="5EF8674C" w:rsidR="00D8664B" w:rsidRDefault="00D8664B" w:rsidP="00D8664B">
      <w:pPr>
        <w:pStyle w:val="ListParagraph"/>
        <w:numPr>
          <w:ilvl w:val="1"/>
          <w:numId w:val="2"/>
        </w:numPr>
      </w:pPr>
      <w:r>
        <w:t xml:space="preserve">W. Adams- asked about board meeting times? </w:t>
      </w:r>
    </w:p>
    <w:p w14:paraId="5CE274DC" w14:textId="310950B7" w:rsidR="00D8664B" w:rsidRDefault="00D8664B" w:rsidP="00D8664B">
      <w:pPr>
        <w:pStyle w:val="ListParagraph"/>
        <w:numPr>
          <w:ilvl w:val="2"/>
          <w:numId w:val="2"/>
        </w:numPr>
      </w:pPr>
      <w:r>
        <w:t xml:space="preserve">Gina answered with it is something that can be talked about and see what works best for most of the board members.  Gina did add that if business did need to be conducted the meeting needs to be in person. By law they are also required to have a formal meeting once a quarter. </w:t>
      </w:r>
    </w:p>
    <w:p w14:paraId="7F8018E2" w14:textId="4E8138B8" w:rsidR="00D8664B" w:rsidRDefault="00D8664B" w:rsidP="00D8664B">
      <w:pPr>
        <w:pStyle w:val="ListParagraph"/>
        <w:numPr>
          <w:ilvl w:val="0"/>
          <w:numId w:val="2"/>
        </w:numPr>
      </w:pPr>
      <w:r>
        <w:t xml:space="preserve">Next Meeting to be determined. </w:t>
      </w:r>
    </w:p>
    <w:sectPr w:rsidR="00D8664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AF4BF" w14:textId="77777777" w:rsidR="009514C0" w:rsidRDefault="009514C0" w:rsidP="00D8664B">
      <w:pPr>
        <w:spacing w:after="0" w:line="240" w:lineRule="auto"/>
      </w:pPr>
      <w:r>
        <w:separator/>
      </w:r>
    </w:p>
  </w:endnote>
  <w:endnote w:type="continuationSeparator" w:id="0">
    <w:p w14:paraId="5A844C00" w14:textId="77777777" w:rsidR="009514C0" w:rsidRDefault="009514C0" w:rsidP="00D86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043D1" w14:textId="77777777" w:rsidR="009514C0" w:rsidRDefault="009514C0" w:rsidP="00D8664B">
      <w:pPr>
        <w:spacing w:after="0" w:line="240" w:lineRule="auto"/>
      </w:pPr>
      <w:r>
        <w:separator/>
      </w:r>
    </w:p>
  </w:footnote>
  <w:footnote w:type="continuationSeparator" w:id="0">
    <w:p w14:paraId="144E3812" w14:textId="77777777" w:rsidR="009514C0" w:rsidRDefault="009514C0" w:rsidP="00D866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488BA" w14:textId="326CCF8F" w:rsidR="00D8664B" w:rsidRDefault="00D8664B">
    <w:pPr>
      <w:pStyle w:val="Header"/>
    </w:pPr>
    <w:r>
      <w:t>March 8</w:t>
    </w:r>
    <w:r w:rsidRPr="00D8664B">
      <w:rPr>
        <w:vertAlign w:val="superscript"/>
      </w:rPr>
      <w:t>th</w:t>
    </w:r>
    <w:r>
      <w:t xml:space="preserve">, 2023, Board Meeting notes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CA5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75470564"/>
    <w:multiLevelType w:val="hybridMultilevel"/>
    <w:tmpl w:val="1DA6C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3390681">
    <w:abstractNumId w:val="1"/>
  </w:num>
  <w:num w:numId="2" w16cid:durableId="1491365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FB4"/>
    <w:rsid w:val="000C093F"/>
    <w:rsid w:val="001C1711"/>
    <w:rsid w:val="00234FB4"/>
    <w:rsid w:val="00237162"/>
    <w:rsid w:val="00240E8B"/>
    <w:rsid w:val="0027345E"/>
    <w:rsid w:val="00287868"/>
    <w:rsid w:val="002D7683"/>
    <w:rsid w:val="00364D45"/>
    <w:rsid w:val="00377232"/>
    <w:rsid w:val="0039127F"/>
    <w:rsid w:val="003A1FFE"/>
    <w:rsid w:val="003E47C1"/>
    <w:rsid w:val="003F15D2"/>
    <w:rsid w:val="00456D11"/>
    <w:rsid w:val="00467841"/>
    <w:rsid w:val="00526417"/>
    <w:rsid w:val="00544DCD"/>
    <w:rsid w:val="00552725"/>
    <w:rsid w:val="00587FEB"/>
    <w:rsid w:val="005F014D"/>
    <w:rsid w:val="006422F9"/>
    <w:rsid w:val="006740B7"/>
    <w:rsid w:val="006F6CB1"/>
    <w:rsid w:val="007267CB"/>
    <w:rsid w:val="007400A0"/>
    <w:rsid w:val="007D34EF"/>
    <w:rsid w:val="00842AAF"/>
    <w:rsid w:val="008E1AF8"/>
    <w:rsid w:val="009514C0"/>
    <w:rsid w:val="009F2C53"/>
    <w:rsid w:val="009F385E"/>
    <w:rsid w:val="00A26288"/>
    <w:rsid w:val="00A4186C"/>
    <w:rsid w:val="00AD0C41"/>
    <w:rsid w:val="00B3278B"/>
    <w:rsid w:val="00B74DBE"/>
    <w:rsid w:val="00B840A5"/>
    <w:rsid w:val="00BA0EBB"/>
    <w:rsid w:val="00BC09C8"/>
    <w:rsid w:val="00C3329D"/>
    <w:rsid w:val="00C45B06"/>
    <w:rsid w:val="00C65A7A"/>
    <w:rsid w:val="00CC493C"/>
    <w:rsid w:val="00CF42EB"/>
    <w:rsid w:val="00D13258"/>
    <w:rsid w:val="00D50147"/>
    <w:rsid w:val="00D82FC0"/>
    <w:rsid w:val="00D8664B"/>
    <w:rsid w:val="00ED3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2E462"/>
  <w15:chartTrackingRefBased/>
  <w15:docId w15:val="{41138C7E-8AD6-4198-8DCE-EFB14E54E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FB4"/>
    <w:pPr>
      <w:ind w:left="720"/>
      <w:contextualSpacing/>
    </w:pPr>
  </w:style>
  <w:style w:type="paragraph" w:styleId="Header">
    <w:name w:val="header"/>
    <w:basedOn w:val="Normal"/>
    <w:link w:val="HeaderChar"/>
    <w:uiPriority w:val="99"/>
    <w:unhideWhenUsed/>
    <w:rsid w:val="00D866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64B"/>
  </w:style>
  <w:style w:type="paragraph" w:styleId="Footer">
    <w:name w:val="footer"/>
    <w:basedOn w:val="Normal"/>
    <w:link w:val="FooterChar"/>
    <w:uiPriority w:val="99"/>
    <w:unhideWhenUsed/>
    <w:rsid w:val="00D866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3</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Pettit</dc:creator>
  <cp:keywords/>
  <dc:description/>
  <cp:lastModifiedBy>Heather Pettit</cp:lastModifiedBy>
  <cp:revision>40</cp:revision>
  <dcterms:created xsi:type="dcterms:W3CDTF">2023-04-19T16:08:00Z</dcterms:created>
  <dcterms:modified xsi:type="dcterms:W3CDTF">2023-04-21T15:08:00Z</dcterms:modified>
</cp:coreProperties>
</file>